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1D9" w:rsidRDefault="007D51D9">
      <w:pPr>
        <w:rPr>
          <w:rFonts w:hint="eastAsi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357pt;margin-top:-27pt;width:141.75pt;height:33.75pt;z-index:251658240">
            <v:imagedata r:id="rId7" o:title="一般社団法人日本卸電力取引所"/>
          </v:shape>
        </w:pict>
      </w:r>
      <w:r>
        <w:rPr>
          <w:noProof/>
        </w:rPr>
        <w:pict>
          <v:shape id="_x0000_s1029" type="#_x0000_t75" style="position:absolute;left:0;text-align:left;margin-left:-27.75pt;margin-top:-31.25pt;width:113.6pt;height:56.8pt;z-index:251657216">
            <v:imagedata r:id="rId8" o:title="JEPXロゴ"/>
          </v:shape>
        </w:pict>
      </w:r>
    </w:p>
    <w:p w:rsidR="007D51D9" w:rsidRDefault="007D51D9">
      <w:pPr>
        <w:rPr>
          <w:rFonts w:hint="eastAsia"/>
        </w:rPr>
      </w:pPr>
    </w:p>
    <w:p w:rsidR="007D51D9" w:rsidRDefault="007D51D9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一般社団法人日本卸電力取引所　御中</w:t>
      </w:r>
    </w:p>
    <w:p w:rsidR="007D51D9" w:rsidRDefault="007D51D9">
      <w:pPr>
        <w:rPr>
          <w:rFonts w:ascii="ＭＳ Ｐゴシック" w:eastAsia="ＭＳ Ｐゴシック" w:hAnsi="ＭＳ Ｐゴシック" w:hint="eastAsia"/>
        </w:rPr>
      </w:pPr>
    </w:p>
    <w:p w:rsidR="007D51D9" w:rsidRDefault="007D51D9">
      <w:pPr>
        <w:jc w:val="center"/>
        <w:rPr>
          <w:rFonts w:ascii="ＭＳ Ｐゴシック" w:eastAsia="ＭＳ Ｐゴシック" w:hAnsi="ＭＳ Ｐゴシック" w:hint="eastAsia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預託金払戻請求書</w:t>
      </w:r>
    </w:p>
    <w:p w:rsidR="007D51D9" w:rsidRDefault="007D51D9">
      <w:pPr>
        <w:rPr>
          <w:rFonts w:ascii="ＭＳ Ｐゴシック" w:eastAsia="ＭＳ Ｐゴシック" w:hAnsi="ＭＳ Ｐゴシック" w:hint="eastAsia"/>
        </w:rPr>
      </w:pPr>
    </w:p>
    <w:p w:rsidR="007D51D9" w:rsidRDefault="00A31F0C">
      <w:pPr>
        <w:rPr>
          <w:rFonts w:ascii="Arial" w:eastAsia="ＭＳ Ｐゴシック" w:hAnsi="Arial" w:cs="Arial"/>
          <w:sz w:val="24"/>
        </w:rPr>
      </w:pPr>
      <w:r>
        <w:rPr>
          <w:rFonts w:ascii="Arial" w:eastAsia="ＭＳ Ｐゴシック" w:hAnsi="ＭＳ Ｐゴシック" w:cs="Arial" w:hint="eastAsia"/>
          <w:sz w:val="24"/>
        </w:rPr>
        <w:t>取引</w:t>
      </w:r>
      <w:r w:rsidR="007D51D9">
        <w:rPr>
          <w:rFonts w:ascii="Arial" w:eastAsia="ＭＳ Ｐゴシック" w:hAnsi="ＭＳ Ｐゴシック" w:cs="Arial"/>
          <w:sz w:val="24"/>
        </w:rPr>
        <w:t>規程第</w:t>
      </w:r>
      <w:r w:rsidR="001249C4">
        <w:rPr>
          <w:rFonts w:ascii="Arial" w:eastAsia="ＭＳ Ｐゴシック" w:hAnsi="Arial" w:cs="Arial" w:hint="eastAsia"/>
          <w:sz w:val="24"/>
        </w:rPr>
        <w:t>11</w:t>
      </w:r>
      <w:r w:rsidR="007D51D9">
        <w:rPr>
          <w:rFonts w:ascii="Arial" w:eastAsia="ＭＳ Ｐゴシック" w:hAnsi="ＭＳ Ｐゴシック" w:cs="Arial"/>
          <w:sz w:val="24"/>
        </w:rPr>
        <w:t>条</w:t>
      </w:r>
      <w:r>
        <w:rPr>
          <w:rFonts w:ascii="Arial" w:eastAsia="ＭＳ Ｐゴシック" w:hAnsi="ＭＳ Ｐゴシック" w:cs="Arial" w:hint="eastAsia"/>
          <w:sz w:val="24"/>
        </w:rPr>
        <w:t>第</w:t>
      </w:r>
      <w:r>
        <w:rPr>
          <w:rFonts w:ascii="Arial" w:eastAsia="ＭＳ Ｐゴシック" w:hAnsi="ＭＳ Ｐゴシック" w:cs="Arial" w:hint="eastAsia"/>
          <w:sz w:val="24"/>
        </w:rPr>
        <w:t>5</w:t>
      </w:r>
      <w:r>
        <w:rPr>
          <w:rFonts w:ascii="Arial" w:eastAsia="ＭＳ Ｐゴシック" w:hAnsi="ＭＳ Ｐゴシック" w:cs="Arial" w:hint="eastAsia"/>
          <w:sz w:val="24"/>
        </w:rPr>
        <w:t>項</w:t>
      </w:r>
      <w:r w:rsidR="007D51D9">
        <w:rPr>
          <w:rFonts w:ascii="Arial" w:eastAsia="ＭＳ Ｐゴシック" w:hAnsi="ＭＳ Ｐゴシック" w:cs="Arial" w:hint="eastAsia"/>
          <w:sz w:val="24"/>
        </w:rPr>
        <w:t>の規定</w:t>
      </w:r>
      <w:r w:rsidR="007D51D9">
        <w:rPr>
          <w:rFonts w:ascii="Arial" w:eastAsia="ＭＳ Ｐゴシック" w:hAnsi="ＭＳ Ｐゴシック" w:cs="Arial"/>
          <w:sz w:val="24"/>
        </w:rPr>
        <w:t>に従い，</w:t>
      </w:r>
      <w:r w:rsidR="007D51D9">
        <w:rPr>
          <w:rFonts w:ascii="Arial" w:eastAsia="ＭＳ Ｐゴシック" w:hAnsi="ＭＳ Ｐゴシック" w:cs="Arial" w:hint="eastAsia"/>
          <w:sz w:val="24"/>
        </w:rPr>
        <w:t>貴所に預託している私の預託金から</w:t>
      </w:r>
      <w:r w:rsidR="007D51D9">
        <w:rPr>
          <w:rFonts w:ascii="Arial" w:eastAsia="ＭＳ Ｐゴシック" w:hAnsi="ＭＳ Ｐゴシック" w:cs="Arial"/>
          <w:sz w:val="24"/>
        </w:rPr>
        <w:t>下記金額</w:t>
      </w:r>
      <w:r w:rsidR="007D51D9">
        <w:rPr>
          <w:rFonts w:ascii="Arial" w:eastAsia="ＭＳ Ｐゴシック" w:hAnsi="ＭＳ Ｐゴシック" w:cs="Arial" w:hint="eastAsia"/>
          <w:sz w:val="24"/>
        </w:rPr>
        <w:t>の払戻</w:t>
      </w:r>
      <w:r w:rsidR="007D51D9">
        <w:rPr>
          <w:rFonts w:ascii="Arial" w:eastAsia="ＭＳ Ｐゴシック" w:hAnsi="ＭＳ Ｐゴシック" w:cs="Arial"/>
          <w:sz w:val="24"/>
        </w:rPr>
        <w:t>を</w:t>
      </w:r>
      <w:r w:rsidR="007D51D9">
        <w:rPr>
          <w:rFonts w:ascii="Arial" w:eastAsia="ＭＳ Ｐゴシック" w:hAnsi="ＭＳ Ｐゴシック" w:cs="Arial" w:hint="eastAsia"/>
          <w:sz w:val="24"/>
        </w:rPr>
        <w:t>請求</w:t>
      </w:r>
      <w:r w:rsidR="007D51D9">
        <w:rPr>
          <w:rFonts w:ascii="Arial" w:eastAsia="ＭＳ Ｐゴシック" w:hAnsi="ＭＳ Ｐゴシック" w:cs="Arial"/>
          <w:sz w:val="24"/>
        </w:rPr>
        <w:t>します。</w:t>
      </w:r>
    </w:p>
    <w:p w:rsidR="007D51D9" w:rsidRDefault="007D51D9">
      <w:pPr>
        <w:rPr>
          <w:rFonts w:hint="eastAsia"/>
          <w:sz w:val="24"/>
        </w:rPr>
      </w:pPr>
    </w:p>
    <w:tbl>
      <w:tblPr>
        <w:tblW w:w="6237" w:type="dxa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4"/>
        <w:gridCol w:w="4257"/>
        <w:gridCol w:w="456"/>
      </w:tblGrid>
      <w:tr w:rsidR="007D51D9" w:rsidRPr="007D51D9" w:rsidTr="007D51D9">
        <w:trPr>
          <w:trHeight w:val="600"/>
        </w:trPr>
        <w:tc>
          <w:tcPr>
            <w:tcW w:w="1560" w:type="dxa"/>
            <w:vAlign w:val="center"/>
          </w:tcPr>
          <w:p w:rsidR="007D51D9" w:rsidRPr="007D51D9" w:rsidRDefault="007D51D9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7D51D9">
              <w:rPr>
                <w:rFonts w:ascii="ＭＳ Ｐゴシック" w:eastAsia="ＭＳ Ｐゴシック" w:hAnsi="ＭＳ Ｐゴシック" w:hint="eastAsia"/>
                <w:sz w:val="24"/>
              </w:rPr>
              <w:t>請求年月日</w:t>
            </w:r>
          </w:p>
        </w:tc>
        <w:tc>
          <w:tcPr>
            <w:tcW w:w="4677" w:type="dxa"/>
            <w:gridSpan w:val="2"/>
            <w:vAlign w:val="center"/>
          </w:tcPr>
          <w:p w:rsidR="007D51D9" w:rsidRPr="007D51D9" w:rsidRDefault="007D51D9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7D51D9" w:rsidRPr="007D51D9" w:rsidTr="007D51D9">
        <w:trPr>
          <w:trHeight w:val="600"/>
        </w:trPr>
        <w:tc>
          <w:tcPr>
            <w:tcW w:w="1560" w:type="dxa"/>
            <w:vAlign w:val="center"/>
          </w:tcPr>
          <w:p w:rsidR="007D51D9" w:rsidRPr="007D51D9" w:rsidRDefault="007D51D9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7D51D9">
              <w:rPr>
                <w:rFonts w:ascii="ＭＳ Ｐゴシック" w:eastAsia="ＭＳ Ｐゴシック" w:hAnsi="ＭＳ Ｐゴシック" w:hint="eastAsia"/>
                <w:sz w:val="24"/>
              </w:rPr>
              <w:t>取引会員名</w:t>
            </w:r>
          </w:p>
        </w:tc>
        <w:tc>
          <w:tcPr>
            <w:tcW w:w="4677" w:type="dxa"/>
            <w:gridSpan w:val="2"/>
            <w:vAlign w:val="center"/>
          </w:tcPr>
          <w:p w:rsidR="007D51D9" w:rsidRPr="007D51D9" w:rsidRDefault="007D51D9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7D51D9" w:rsidRPr="007D51D9" w:rsidTr="007D51D9">
        <w:trPr>
          <w:trHeight w:val="600"/>
        </w:trPr>
        <w:tc>
          <w:tcPr>
            <w:tcW w:w="1560" w:type="dxa"/>
            <w:vAlign w:val="center"/>
          </w:tcPr>
          <w:p w:rsidR="007D51D9" w:rsidRPr="007D51D9" w:rsidRDefault="007D51D9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7D51D9">
              <w:rPr>
                <w:rFonts w:ascii="ＭＳ Ｐゴシック" w:eastAsia="ＭＳ Ｐゴシック" w:hAnsi="ＭＳ Ｐゴシック" w:hint="eastAsia"/>
                <w:sz w:val="24"/>
              </w:rPr>
              <w:t>取引代表者</w:t>
            </w:r>
          </w:p>
        </w:tc>
        <w:tc>
          <w:tcPr>
            <w:tcW w:w="4394" w:type="dxa"/>
            <w:tcBorders>
              <w:right w:val="nil"/>
            </w:tcBorders>
            <w:vAlign w:val="center"/>
          </w:tcPr>
          <w:p w:rsidR="007D51D9" w:rsidRPr="007D51D9" w:rsidRDefault="007D51D9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7D51D9" w:rsidRPr="007D51D9" w:rsidRDefault="007D51D9" w:rsidP="007D51D9">
            <w:pPr>
              <w:jc w:val="center"/>
              <w:rPr>
                <w:rFonts w:ascii="ＭＳ Ｐゴシック" w:eastAsia="ＭＳ Ｐゴシック" w:hAnsi="ＭＳ Ｐゴシック" w:hint="eastAsia"/>
                <w:color w:val="C0C0C0"/>
                <w:sz w:val="24"/>
              </w:rPr>
            </w:pPr>
            <w:r w:rsidRPr="007D51D9">
              <w:rPr>
                <w:rFonts w:ascii="ＭＳ Ｐゴシック" w:eastAsia="ＭＳ Ｐゴシック" w:hAnsi="ＭＳ Ｐゴシック" w:hint="eastAsia"/>
                <w:color w:val="C0C0C0"/>
                <w:sz w:val="24"/>
              </w:rPr>
              <w:t>印</w:t>
            </w:r>
          </w:p>
        </w:tc>
      </w:tr>
    </w:tbl>
    <w:p w:rsidR="007D51D9" w:rsidRDefault="007D51D9">
      <w:pPr>
        <w:rPr>
          <w:rFonts w:ascii="ＭＳ Ｐゴシック" w:eastAsia="ＭＳ Ｐゴシック" w:hAnsi="ＭＳ Ｐゴシック" w:hint="eastAsia"/>
          <w:sz w:val="24"/>
        </w:rPr>
      </w:pPr>
    </w:p>
    <w:p w:rsidR="007D51D9" w:rsidRDefault="007D51D9">
      <w:pPr>
        <w:pStyle w:val="aa"/>
        <w:rPr>
          <w:rFonts w:hint="eastAsia"/>
        </w:rPr>
      </w:pPr>
      <w:r>
        <w:rPr>
          <w:rFonts w:hint="eastAsia"/>
        </w:rPr>
        <w:t>記</w:t>
      </w:r>
    </w:p>
    <w:p w:rsidR="007D51D9" w:rsidRDefault="007D51D9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134"/>
        <w:gridCol w:w="1418"/>
        <w:gridCol w:w="4908"/>
      </w:tblGrid>
      <w:tr w:rsidR="007D51D9" w:rsidRPr="007D51D9" w:rsidTr="007D51D9">
        <w:trPr>
          <w:trHeight w:val="780"/>
        </w:trPr>
        <w:tc>
          <w:tcPr>
            <w:tcW w:w="237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D51D9" w:rsidRPr="007D51D9" w:rsidRDefault="007D51D9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7D51D9">
              <w:rPr>
                <w:rFonts w:ascii="ＭＳ Ｐゴシック" w:eastAsia="ＭＳ Ｐゴシック" w:hAnsi="ＭＳ Ｐゴシック" w:hint="eastAsia"/>
                <w:sz w:val="24"/>
              </w:rPr>
              <w:t>□ 現金預託分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</w:tcBorders>
          </w:tcPr>
          <w:p w:rsidR="007D51D9" w:rsidRPr="007D51D9" w:rsidRDefault="007D51D9" w:rsidP="007D51D9">
            <w:pPr>
              <w:jc w:val="left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7D51D9">
              <w:rPr>
                <w:rFonts w:ascii="ＭＳ Ｐゴシック" w:eastAsia="ＭＳ Ｐゴシック" w:hAnsi="ＭＳ Ｐゴシック" w:hint="eastAsia"/>
                <w:sz w:val="24"/>
              </w:rPr>
              <w:t>払戻請求額</w:t>
            </w:r>
          </w:p>
        </w:tc>
        <w:tc>
          <w:tcPr>
            <w:tcW w:w="4908" w:type="dxa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:rsidR="007D51D9" w:rsidRPr="007D51D9" w:rsidRDefault="007D51D9" w:rsidP="007D51D9">
            <w:pPr>
              <w:jc w:val="right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7D51D9" w:rsidRPr="007D51D9" w:rsidTr="007D51D9">
        <w:trPr>
          <w:trHeight w:val="780"/>
        </w:trPr>
        <w:tc>
          <w:tcPr>
            <w:tcW w:w="2376" w:type="dxa"/>
            <w:vMerge/>
            <w:tcBorders>
              <w:left w:val="single" w:sz="18" w:space="0" w:color="auto"/>
            </w:tcBorders>
          </w:tcPr>
          <w:p w:rsidR="007D51D9" w:rsidRPr="007D51D9" w:rsidRDefault="007D51D9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1134" w:type="dxa"/>
            <w:vMerge w:val="restart"/>
          </w:tcPr>
          <w:p w:rsidR="007D51D9" w:rsidRPr="007D51D9" w:rsidRDefault="007D51D9" w:rsidP="007D51D9">
            <w:pPr>
              <w:jc w:val="left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7D51D9">
              <w:rPr>
                <w:rFonts w:ascii="ＭＳ Ｐゴシック" w:eastAsia="ＭＳ Ｐゴシック" w:hAnsi="ＭＳ Ｐゴシック" w:hint="eastAsia"/>
                <w:sz w:val="24"/>
              </w:rPr>
              <w:t>払戻先</w:t>
            </w:r>
          </w:p>
        </w:tc>
        <w:tc>
          <w:tcPr>
            <w:tcW w:w="1418" w:type="dxa"/>
          </w:tcPr>
          <w:p w:rsidR="007D51D9" w:rsidRPr="007D51D9" w:rsidRDefault="007D51D9" w:rsidP="007D51D9">
            <w:pPr>
              <w:jc w:val="left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7D51D9">
              <w:rPr>
                <w:rFonts w:ascii="ＭＳ Ｐゴシック" w:eastAsia="ＭＳ Ｐゴシック" w:hAnsi="ＭＳ Ｐゴシック" w:hint="eastAsia"/>
                <w:sz w:val="24"/>
              </w:rPr>
              <w:t>銀行名</w:t>
            </w:r>
          </w:p>
        </w:tc>
        <w:tc>
          <w:tcPr>
            <w:tcW w:w="4908" w:type="dxa"/>
            <w:tcBorders>
              <w:right w:val="single" w:sz="18" w:space="0" w:color="auto"/>
            </w:tcBorders>
            <w:vAlign w:val="center"/>
          </w:tcPr>
          <w:p w:rsidR="007D51D9" w:rsidRPr="007D51D9" w:rsidRDefault="007D51D9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7D51D9" w:rsidRPr="007D51D9" w:rsidTr="007D51D9">
        <w:trPr>
          <w:trHeight w:val="780"/>
        </w:trPr>
        <w:tc>
          <w:tcPr>
            <w:tcW w:w="2376" w:type="dxa"/>
            <w:vMerge/>
            <w:tcBorders>
              <w:left w:val="single" w:sz="18" w:space="0" w:color="auto"/>
            </w:tcBorders>
          </w:tcPr>
          <w:p w:rsidR="007D51D9" w:rsidRPr="007D51D9" w:rsidRDefault="007D51D9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1134" w:type="dxa"/>
            <w:vMerge/>
          </w:tcPr>
          <w:p w:rsidR="007D51D9" w:rsidRPr="007D51D9" w:rsidRDefault="007D51D9" w:rsidP="007D51D9">
            <w:pPr>
              <w:jc w:val="left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1418" w:type="dxa"/>
          </w:tcPr>
          <w:p w:rsidR="007D51D9" w:rsidRPr="007D51D9" w:rsidRDefault="007D51D9" w:rsidP="007D51D9">
            <w:pPr>
              <w:jc w:val="left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7D51D9">
              <w:rPr>
                <w:rFonts w:ascii="ＭＳ Ｐゴシック" w:eastAsia="ＭＳ Ｐゴシック" w:hAnsi="ＭＳ Ｐゴシック" w:hint="eastAsia"/>
                <w:sz w:val="24"/>
              </w:rPr>
              <w:t>支店名</w:t>
            </w:r>
          </w:p>
        </w:tc>
        <w:tc>
          <w:tcPr>
            <w:tcW w:w="4908" w:type="dxa"/>
            <w:tcBorders>
              <w:right w:val="single" w:sz="18" w:space="0" w:color="auto"/>
            </w:tcBorders>
            <w:vAlign w:val="center"/>
          </w:tcPr>
          <w:p w:rsidR="007D51D9" w:rsidRPr="007D51D9" w:rsidRDefault="007D51D9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7D51D9" w:rsidRPr="007D51D9" w:rsidTr="007D51D9">
        <w:trPr>
          <w:trHeight w:val="780"/>
        </w:trPr>
        <w:tc>
          <w:tcPr>
            <w:tcW w:w="2376" w:type="dxa"/>
            <w:vMerge/>
            <w:tcBorders>
              <w:left w:val="single" w:sz="18" w:space="0" w:color="auto"/>
            </w:tcBorders>
          </w:tcPr>
          <w:p w:rsidR="007D51D9" w:rsidRPr="007D51D9" w:rsidRDefault="007D51D9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1134" w:type="dxa"/>
            <w:vMerge/>
          </w:tcPr>
          <w:p w:rsidR="007D51D9" w:rsidRPr="007D51D9" w:rsidRDefault="007D51D9" w:rsidP="007D51D9">
            <w:pPr>
              <w:jc w:val="left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1418" w:type="dxa"/>
          </w:tcPr>
          <w:p w:rsidR="007D51D9" w:rsidRPr="007D51D9" w:rsidRDefault="007D51D9" w:rsidP="007D51D9">
            <w:pPr>
              <w:jc w:val="left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7D51D9">
              <w:rPr>
                <w:rFonts w:ascii="ＭＳ Ｐゴシック" w:eastAsia="ＭＳ Ｐゴシック" w:hAnsi="ＭＳ Ｐゴシック" w:hint="eastAsia"/>
                <w:sz w:val="24"/>
              </w:rPr>
              <w:t>口座種別</w:t>
            </w:r>
          </w:p>
        </w:tc>
        <w:tc>
          <w:tcPr>
            <w:tcW w:w="4908" w:type="dxa"/>
            <w:tcBorders>
              <w:right w:val="single" w:sz="18" w:space="0" w:color="auto"/>
            </w:tcBorders>
            <w:vAlign w:val="center"/>
          </w:tcPr>
          <w:p w:rsidR="007D51D9" w:rsidRPr="007D51D9" w:rsidRDefault="007D51D9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7D51D9" w:rsidRPr="007D51D9" w:rsidTr="007D51D9">
        <w:trPr>
          <w:trHeight w:val="780"/>
        </w:trPr>
        <w:tc>
          <w:tcPr>
            <w:tcW w:w="2376" w:type="dxa"/>
            <w:vMerge/>
            <w:tcBorders>
              <w:left w:val="single" w:sz="18" w:space="0" w:color="auto"/>
            </w:tcBorders>
          </w:tcPr>
          <w:p w:rsidR="007D51D9" w:rsidRPr="007D51D9" w:rsidRDefault="007D51D9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1134" w:type="dxa"/>
            <w:vMerge/>
          </w:tcPr>
          <w:p w:rsidR="007D51D9" w:rsidRPr="007D51D9" w:rsidRDefault="007D51D9" w:rsidP="007D51D9">
            <w:pPr>
              <w:jc w:val="left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1418" w:type="dxa"/>
          </w:tcPr>
          <w:p w:rsidR="007D51D9" w:rsidRPr="007D51D9" w:rsidRDefault="007D51D9" w:rsidP="007D51D9">
            <w:pPr>
              <w:jc w:val="left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7D51D9">
              <w:rPr>
                <w:rFonts w:ascii="ＭＳ Ｐゴシック" w:eastAsia="ＭＳ Ｐゴシック" w:hAnsi="ＭＳ Ｐゴシック" w:hint="eastAsia"/>
                <w:sz w:val="24"/>
              </w:rPr>
              <w:t>口座番号</w:t>
            </w:r>
          </w:p>
        </w:tc>
        <w:tc>
          <w:tcPr>
            <w:tcW w:w="4908" w:type="dxa"/>
            <w:tcBorders>
              <w:right w:val="single" w:sz="18" w:space="0" w:color="auto"/>
            </w:tcBorders>
            <w:vAlign w:val="center"/>
          </w:tcPr>
          <w:p w:rsidR="007D51D9" w:rsidRPr="007D51D9" w:rsidRDefault="007D51D9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7D51D9" w:rsidRPr="007D51D9" w:rsidTr="007D51D9">
        <w:trPr>
          <w:trHeight w:val="780"/>
        </w:trPr>
        <w:tc>
          <w:tcPr>
            <w:tcW w:w="237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D51D9" w:rsidRPr="007D51D9" w:rsidRDefault="007D51D9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:rsidR="007D51D9" w:rsidRPr="007D51D9" w:rsidRDefault="007D51D9" w:rsidP="007D51D9">
            <w:pPr>
              <w:jc w:val="left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7D51D9" w:rsidRPr="007D51D9" w:rsidRDefault="007D51D9" w:rsidP="007D51D9">
            <w:pPr>
              <w:jc w:val="left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7D51D9">
              <w:rPr>
                <w:rFonts w:ascii="ＭＳ Ｐゴシック" w:eastAsia="ＭＳ Ｐゴシック" w:hAnsi="ＭＳ Ｐゴシック"/>
                <w:sz w:val="24"/>
              </w:rPr>
              <w:ruby>
                <w:rubyPr>
                  <w:rubyAlign w:val="distributeSpace"/>
                  <w:hps w:val="20"/>
                  <w:hpsRaise w:val="26"/>
                  <w:hpsBaseText w:val="24"/>
                  <w:lid w:val="ja-JP"/>
                </w:rubyPr>
                <w:rt>
                  <w:r w:rsidR="007D51D9" w:rsidRPr="007D51D9">
                    <w:rPr>
                      <w:rFonts w:ascii="ＭＳ Ｐゴシック" w:eastAsia="ＭＳ Ｐゴシック" w:hAnsi="ＭＳ Ｐゴシック"/>
                      <w:sz w:val="20"/>
                    </w:rPr>
                    <w:t>（ふりがな）</w:t>
                  </w:r>
                </w:rt>
                <w:rubyBase>
                  <w:r w:rsidR="007D51D9" w:rsidRPr="007D51D9">
                    <w:rPr>
                      <w:rFonts w:ascii="ＭＳ Ｐゴシック" w:eastAsia="ＭＳ Ｐゴシック" w:hAnsi="ＭＳ Ｐゴシック"/>
                      <w:sz w:val="24"/>
                    </w:rPr>
                    <w:t>口座名義</w:t>
                  </w:r>
                </w:rubyBase>
              </w:ruby>
            </w:r>
          </w:p>
        </w:tc>
        <w:tc>
          <w:tcPr>
            <w:tcW w:w="49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D51D9" w:rsidRPr="007D51D9" w:rsidRDefault="007D51D9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7D51D9" w:rsidRPr="007D51D9" w:rsidTr="007D51D9">
        <w:trPr>
          <w:trHeight w:val="780"/>
        </w:trPr>
        <w:tc>
          <w:tcPr>
            <w:tcW w:w="237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D51D9" w:rsidRPr="007D51D9" w:rsidRDefault="007D51D9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7D51D9">
              <w:rPr>
                <w:rFonts w:ascii="ＭＳ Ｐゴシック" w:eastAsia="ＭＳ Ｐゴシック" w:hAnsi="ＭＳ Ｐゴシック" w:hint="eastAsia"/>
                <w:sz w:val="24"/>
              </w:rPr>
              <w:t>□ 保証契約差出分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</w:tcBorders>
          </w:tcPr>
          <w:p w:rsidR="007D51D9" w:rsidRPr="007D51D9" w:rsidRDefault="007D51D9" w:rsidP="007D51D9">
            <w:pPr>
              <w:jc w:val="left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7D51D9">
              <w:rPr>
                <w:rFonts w:ascii="ＭＳ Ｐゴシック" w:eastAsia="ＭＳ Ｐゴシック" w:hAnsi="ＭＳ Ｐゴシック" w:hint="eastAsia"/>
                <w:sz w:val="24"/>
              </w:rPr>
              <w:t>発行銀行名</w:t>
            </w:r>
          </w:p>
        </w:tc>
        <w:tc>
          <w:tcPr>
            <w:tcW w:w="49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D51D9" w:rsidRPr="007D51D9" w:rsidRDefault="007D51D9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7D51D9" w:rsidRPr="007D51D9" w:rsidTr="007D51D9">
        <w:trPr>
          <w:trHeight w:val="780"/>
        </w:trPr>
        <w:tc>
          <w:tcPr>
            <w:tcW w:w="237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D51D9" w:rsidRPr="007D51D9" w:rsidRDefault="007D51D9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2552" w:type="dxa"/>
            <w:gridSpan w:val="2"/>
            <w:tcBorders>
              <w:bottom w:val="single" w:sz="18" w:space="0" w:color="auto"/>
            </w:tcBorders>
          </w:tcPr>
          <w:p w:rsidR="007D51D9" w:rsidRPr="007D51D9" w:rsidRDefault="007D51D9" w:rsidP="007D51D9">
            <w:pPr>
              <w:jc w:val="left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7D51D9">
              <w:rPr>
                <w:rFonts w:ascii="ＭＳ Ｐゴシック" w:eastAsia="ＭＳ Ｐゴシック" w:hAnsi="ＭＳ Ｐゴシック" w:hint="eastAsia"/>
                <w:sz w:val="24"/>
              </w:rPr>
              <w:t>保証債務の限度額</w:t>
            </w:r>
          </w:p>
        </w:tc>
        <w:tc>
          <w:tcPr>
            <w:tcW w:w="4908" w:type="dxa"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:rsidR="007D51D9" w:rsidRPr="007D51D9" w:rsidRDefault="007D51D9" w:rsidP="007D51D9">
            <w:pPr>
              <w:jc w:val="right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</w:tbl>
    <w:p w:rsidR="007D51D9" w:rsidRDefault="007D51D9">
      <w:pPr>
        <w:rPr>
          <w:rFonts w:hint="eastAsia"/>
        </w:rPr>
      </w:pPr>
    </w:p>
    <w:p w:rsidR="007D51D9" w:rsidRDefault="007D51D9">
      <w:pPr>
        <w:tabs>
          <w:tab w:val="left" w:pos="2085"/>
        </w:tabs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以上</w:t>
      </w:r>
    </w:p>
    <w:p w:rsidR="007D51D9" w:rsidRPr="001249C4" w:rsidRDefault="007D51D9" w:rsidP="001249C4">
      <w:pPr>
        <w:rPr>
          <w:rFonts w:hint="eastAsia"/>
        </w:rPr>
      </w:pPr>
      <w:bookmarkStart w:id="0" w:name="_GoBack"/>
      <w:bookmarkEnd w:id="0"/>
    </w:p>
    <w:sectPr w:rsidR="007D51D9" w:rsidRPr="001249C4">
      <w:footerReference w:type="default" r:id="rId9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084" w:rsidRDefault="000C1084">
      <w:r>
        <w:separator/>
      </w:r>
    </w:p>
  </w:endnote>
  <w:endnote w:type="continuationSeparator" w:id="0">
    <w:p w:rsidR="000C1084" w:rsidRDefault="000C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1D9" w:rsidRDefault="007D51D9">
    <w:pPr>
      <w:pStyle w:val="ad"/>
    </w:pPr>
    <w:r>
      <w:rPr>
        <w:rFonts w:ascii="ＭＳ Ｐゴシック" w:eastAsia="ＭＳ Ｐゴシック" w:hAnsi="ＭＳ Ｐゴシック" w:hint="eastAsia"/>
        <w:color w:val="808080"/>
        <w:szCs w:val="21"/>
      </w:rPr>
      <w:t>様式</w:t>
    </w:r>
    <w:r w:rsidR="00587449">
      <w:rPr>
        <w:rFonts w:ascii="Arial" w:hAnsi="Arial" w:cs="Arial" w:hint="eastAsia"/>
        <w:color w:val="808080"/>
        <w:szCs w:val="21"/>
      </w:rPr>
      <w:t>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084" w:rsidRDefault="000C1084">
      <w:r>
        <w:separator/>
      </w:r>
    </w:p>
  </w:footnote>
  <w:footnote w:type="continuationSeparator" w:id="0">
    <w:p w:rsidR="000C1084" w:rsidRDefault="000C1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5342E"/>
    <w:multiLevelType w:val="hybridMultilevel"/>
    <w:tmpl w:val="1B2A65EC"/>
    <w:lvl w:ilvl="0" w:tplc="341A53B6">
      <w:start w:val="1"/>
      <w:numFmt w:val="bullet"/>
      <w:lvlText w:val="▶"/>
      <w:lvlJc w:val="left"/>
      <w:pPr>
        <w:tabs>
          <w:tab w:val="num" w:pos="954"/>
        </w:tabs>
        <w:ind w:left="954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4"/>
        </w:tabs>
        <w:ind w:left="10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4"/>
        </w:tabs>
        <w:ind w:left="14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4"/>
        </w:tabs>
        <w:ind w:left="18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4"/>
        </w:tabs>
        <w:ind w:left="22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4"/>
        </w:tabs>
        <w:ind w:left="26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4"/>
        </w:tabs>
        <w:ind w:left="31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4"/>
        </w:tabs>
        <w:ind w:left="35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4"/>
        </w:tabs>
        <w:ind w:left="3954" w:hanging="420"/>
      </w:pPr>
      <w:rPr>
        <w:rFonts w:ascii="Wingdings" w:hAnsi="Wingdings" w:hint="default"/>
      </w:rPr>
    </w:lvl>
  </w:abstractNum>
  <w:abstractNum w:abstractNumId="1" w15:restartNumberingAfterBreak="0">
    <w:nsid w:val="347939F5"/>
    <w:multiLevelType w:val="multilevel"/>
    <w:tmpl w:val="1B2A65EC"/>
    <w:lvl w:ilvl="0">
      <w:start w:val="1"/>
      <w:numFmt w:val="bullet"/>
      <w:lvlText w:val="▶"/>
      <w:lvlJc w:val="left"/>
      <w:pPr>
        <w:tabs>
          <w:tab w:val="num" w:pos="954"/>
        </w:tabs>
        <w:ind w:left="954" w:hanging="420"/>
      </w:pPr>
      <w:rPr>
        <w:rFonts w:ascii="ＭＳ Ｐ明朝" w:eastAsia="ＭＳ Ｐ明朝" w:hAnsi="ＭＳ Ｐ明朝" w:hint="eastAsia"/>
      </w:rPr>
    </w:lvl>
    <w:lvl w:ilvl="1">
      <w:start w:val="1"/>
      <w:numFmt w:val="bullet"/>
      <w:lvlText w:val=""/>
      <w:lvlJc w:val="left"/>
      <w:pPr>
        <w:tabs>
          <w:tab w:val="num" w:pos="1014"/>
        </w:tabs>
        <w:ind w:left="101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34"/>
        </w:tabs>
        <w:ind w:left="143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54"/>
        </w:tabs>
        <w:ind w:left="185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74"/>
        </w:tabs>
        <w:ind w:left="227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94"/>
        </w:tabs>
        <w:ind w:left="269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14"/>
        </w:tabs>
        <w:ind w:left="311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34"/>
        </w:tabs>
        <w:ind w:left="353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54"/>
        </w:tabs>
        <w:ind w:left="3954" w:hanging="420"/>
      </w:pPr>
      <w:rPr>
        <w:rFonts w:ascii="Wingdings" w:hAnsi="Wingdings" w:hint="default"/>
      </w:rPr>
    </w:lvl>
  </w:abstractNum>
  <w:abstractNum w:abstractNumId="2" w15:restartNumberingAfterBreak="0">
    <w:nsid w:val="383C15FB"/>
    <w:multiLevelType w:val="hybridMultilevel"/>
    <w:tmpl w:val="EEC6B3AE"/>
    <w:lvl w:ilvl="0" w:tplc="A44ED77C">
      <w:start w:val="1"/>
      <w:numFmt w:val="decimalFullWidth"/>
      <w:pStyle w:val="a"/>
      <w:lvlText w:val="%1．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49C4"/>
    <w:rsid w:val="000C1084"/>
    <w:rsid w:val="001249C4"/>
    <w:rsid w:val="00587449"/>
    <w:rsid w:val="007D51D9"/>
    <w:rsid w:val="00A3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2EC4F0-FDB8-4C29-8577-9F936906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table" w:styleId="a4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文章名"/>
    <w:basedOn w:val="a0"/>
    <w:pPr>
      <w:tabs>
        <w:tab w:val="left" w:pos="2085"/>
      </w:tabs>
      <w:adjustRightInd w:val="0"/>
      <w:snapToGrid w:val="0"/>
      <w:jc w:val="center"/>
    </w:pPr>
    <w:rPr>
      <w:rFonts w:ascii="HG丸ｺﾞｼｯｸM-PRO" w:eastAsia="HG丸ｺﾞｼｯｸM-PRO"/>
      <w:sz w:val="28"/>
      <w:szCs w:val="28"/>
    </w:rPr>
  </w:style>
  <w:style w:type="paragraph" w:customStyle="1" w:styleId="a6">
    <w:name w:val="法人・日付"/>
    <w:basedOn w:val="a0"/>
    <w:pPr>
      <w:jc w:val="left"/>
    </w:pPr>
    <w:rPr>
      <w:rFonts w:ascii="Arial" w:eastAsia="ＭＳ Ｐゴシック" w:hAnsi="ＭＳ Ｐゴシック" w:cs="Arial"/>
    </w:rPr>
  </w:style>
  <w:style w:type="paragraph" w:styleId="a7">
    <w:name w:val="Body Text"/>
    <w:basedOn w:val="a0"/>
    <w:pPr>
      <w:spacing w:afterLines="50" w:after="180"/>
      <w:ind w:firstLineChars="83" w:firstLine="174"/>
    </w:pPr>
    <w:rPr>
      <w:rFonts w:ascii="Arial" w:eastAsia="ＭＳ Ｐゴシック" w:hAnsi="Arial"/>
    </w:rPr>
  </w:style>
  <w:style w:type="paragraph" w:customStyle="1" w:styleId="a8">
    <w:name w:val="記の表示"/>
    <w:pPr>
      <w:jc w:val="center"/>
    </w:pPr>
    <w:rPr>
      <w:rFonts w:ascii="Arial" w:eastAsia="ＭＳ Ｐゴシック" w:hAnsi="Arial" w:cs="ＭＳ 明朝"/>
      <w:kern w:val="2"/>
      <w:sz w:val="21"/>
    </w:rPr>
  </w:style>
  <w:style w:type="paragraph" w:customStyle="1" w:styleId="a9">
    <w:name w:val="以上締め"/>
    <w:basedOn w:val="a7"/>
    <w:pPr>
      <w:jc w:val="right"/>
    </w:pPr>
  </w:style>
  <w:style w:type="paragraph" w:customStyle="1" w:styleId="a">
    <w:name w:val="別紙題"/>
    <w:basedOn w:val="a0"/>
    <w:pPr>
      <w:numPr>
        <w:numId w:val="3"/>
      </w:numPr>
    </w:pPr>
  </w:style>
  <w:style w:type="paragraph" w:styleId="aa">
    <w:name w:val="Note Heading"/>
    <w:basedOn w:val="a0"/>
    <w:next w:val="a0"/>
    <w:pPr>
      <w:jc w:val="center"/>
    </w:pPr>
    <w:rPr>
      <w:rFonts w:ascii="ＭＳ Ｐゴシック" w:eastAsia="ＭＳ Ｐゴシック" w:hAnsi="ＭＳ Ｐゴシック"/>
      <w:sz w:val="24"/>
    </w:rPr>
  </w:style>
  <w:style w:type="paragraph" w:styleId="ab">
    <w:name w:val="Closing"/>
    <w:basedOn w:val="a0"/>
    <w:pPr>
      <w:jc w:val="right"/>
    </w:pPr>
    <w:rPr>
      <w:rFonts w:ascii="ＭＳ Ｐゴシック" w:eastAsia="ＭＳ Ｐゴシック" w:hAnsi="ＭＳ Ｐゴシック"/>
      <w:sz w:val="24"/>
    </w:rPr>
  </w:style>
  <w:style w:type="paragraph" w:styleId="ac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日本卸電力取引所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国松亮一</dc:creator>
  <cp:keywords/>
  <cp:lastModifiedBy>国松亮一</cp:lastModifiedBy>
  <cp:revision>2</cp:revision>
  <cp:lastPrinted>2005-02-03T08:19:00Z</cp:lastPrinted>
  <dcterms:created xsi:type="dcterms:W3CDTF">2016-02-25T02:05:00Z</dcterms:created>
  <dcterms:modified xsi:type="dcterms:W3CDTF">2016-02-25T02:05:00Z</dcterms:modified>
</cp:coreProperties>
</file>